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64" w:rsidRPr="00DA7C8E" w:rsidRDefault="003A4B6A" w:rsidP="00DA7C8E">
      <w:pPr>
        <w:spacing w:after="0"/>
        <w:ind w:firstLine="4820"/>
        <w:jc w:val="right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Łubianka, dnia 04.09</w:t>
      </w:r>
      <w:r w:rsidR="00F04E72">
        <w:rPr>
          <w:rFonts w:ascii="Times New Roman" w:eastAsia="MS Mincho" w:hAnsi="Times New Roman" w:cs="Times New Roman"/>
          <w:sz w:val="28"/>
          <w:szCs w:val="28"/>
        </w:rPr>
        <w:t>.2017</w:t>
      </w:r>
      <w:r w:rsidR="00D32964" w:rsidRPr="00DA7C8E">
        <w:rPr>
          <w:rFonts w:ascii="Times New Roman" w:eastAsia="MS Mincho" w:hAnsi="Times New Roman" w:cs="Times New Roman"/>
          <w:sz w:val="28"/>
          <w:szCs w:val="28"/>
        </w:rPr>
        <w:t xml:space="preserve"> r.</w:t>
      </w:r>
    </w:p>
    <w:p w:rsidR="00193D1C" w:rsidRDefault="00193D1C" w:rsidP="00DA7C8E">
      <w:pPr>
        <w:pStyle w:val="Default"/>
        <w:spacing w:line="276" w:lineRule="auto"/>
        <w:jc w:val="center"/>
        <w:rPr>
          <w:rFonts w:eastAsia="MS Mincho"/>
          <w:color w:val="auto"/>
          <w:sz w:val="28"/>
          <w:szCs w:val="28"/>
        </w:rPr>
      </w:pPr>
    </w:p>
    <w:p w:rsidR="00193D1C" w:rsidRDefault="00212AF7" w:rsidP="00193D1C">
      <w:pPr>
        <w:pStyle w:val="Default"/>
        <w:spacing w:line="276" w:lineRule="auto"/>
        <w:rPr>
          <w:rFonts w:eastAsia="MS Mincho"/>
          <w:color w:val="auto"/>
          <w:sz w:val="28"/>
          <w:szCs w:val="28"/>
        </w:rPr>
      </w:pPr>
      <w:r>
        <w:rPr>
          <w:rFonts w:eastAsia="MS Mincho"/>
          <w:color w:val="auto"/>
          <w:sz w:val="28"/>
          <w:szCs w:val="28"/>
        </w:rPr>
        <w:t>WIR</w:t>
      </w:r>
      <w:r w:rsidR="00F73EAE">
        <w:rPr>
          <w:rFonts w:eastAsia="MS Mincho"/>
          <w:color w:val="auto"/>
          <w:sz w:val="28"/>
          <w:szCs w:val="28"/>
        </w:rPr>
        <w:t>.6220</w:t>
      </w:r>
      <w:r w:rsidR="00F233F8">
        <w:rPr>
          <w:rFonts w:eastAsia="MS Mincho"/>
          <w:color w:val="auto"/>
          <w:sz w:val="28"/>
          <w:szCs w:val="28"/>
        </w:rPr>
        <w:t>.4</w:t>
      </w:r>
      <w:r w:rsidR="00614065">
        <w:rPr>
          <w:rFonts w:eastAsia="MS Mincho"/>
          <w:color w:val="auto"/>
          <w:sz w:val="28"/>
          <w:szCs w:val="28"/>
        </w:rPr>
        <w:t>.2017</w:t>
      </w:r>
    </w:p>
    <w:p w:rsidR="00193D1C" w:rsidRDefault="00193D1C" w:rsidP="00193D1C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904E9A" w:rsidRPr="00DA7C8E" w:rsidRDefault="00DA7C8E" w:rsidP="00DA7C8E">
      <w:pPr>
        <w:pStyle w:val="Default"/>
        <w:spacing w:line="276" w:lineRule="auto"/>
        <w:jc w:val="center"/>
        <w:rPr>
          <w:rFonts w:eastAsia="Times New Roman"/>
          <w:b/>
          <w:bCs/>
          <w:sz w:val="28"/>
          <w:szCs w:val="28"/>
          <w:lang w:eastAsia="pl-PL"/>
        </w:rPr>
      </w:pPr>
      <w:r w:rsidRPr="00DA7C8E">
        <w:rPr>
          <w:b/>
          <w:bCs/>
          <w:sz w:val="28"/>
          <w:szCs w:val="28"/>
        </w:rPr>
        <w:t>ZAWIADOMIENIE /</w:t>
      </w:r>
      <w:r w:rsidR="00904E9A" w:rsidRPr="00DA7C8E">
        <w:rPr>
          <w:rFonts w:eastAsia="Times New Roman"/>
          <w:b/>
          <w:bCs/>
          <w:sz w:val="28"/>
          <w:szCs w:val="28"/>
          <w:lang w:eastAsia="pl-PL"/>
        </w:rPr>
        <w:t xml:space="preserve">OBWIESZCZENIE </w:t>
      </w:r>
      <w:r w:rsidR="00904E9A" w:rsidRPr="00DA7C8E">
        <w:rPr>
          <w:rFonts w:eastAsia="Times New Roman"/>
          <w:b/>
          <w:bCs/>
          <w:sz w:val="28"/>
          <w:szCs w:val="28"/>
          <w:lang w:eastAsia="pl-PL"/>
        </w:rPr>
        <w:br/>
        <w:t xml:space="preserve">WÓJTA GMINY </w:t>
      </w:r>
      <w:r w:rsidR="003A65BC" w:rsidRPr="00DA7C8E">
        <w:rPr>
          <w:rFonts w:eastAsia="Times New Roman"/>
          <w:b/>
          <w:bCs/>
          <w:sz w:val="28"/>
          <w:szCs w:val="28"/>
          <w:lang w:eastAsia="pl-PL"/>
        </w:rPr>
        <w:t>ŁUBIANKA</w:t>
      </w:r>
    </w:p>
    <w:p w:rsidR="00DA7C8E" w:rsidRPr="00DA7C8E" w:rsidRDefault="00DA7C8E" w:rsidP="00DA7C8E">
      <w:pPr>
        <w:pStyle w:val="Default"/>
        <w:spacing w:line="276" w:lineRule="auto"/>
        <w:jc w:val="center"/>
        <w:rPr>
          <w:sz w:val="28"/>
          <w:szCs w:val="28"/>
        </w:rPr>
      </w:pPr>
    </w:p>
    <w:p w:rsidR="00DA7C8E" w:rsidRPr="00DA7C8E" w:rsidRDefault="00DA7C8E" w:rsidP="00DA7C8E">
      <w:pPr>
        <w:pStyle w:val="Default"/>
        <w:spacing w:line="276" w:lineRule="auto"/>
        <w:jc w:val="center"/>
        <w:rPr>
          <w:sz w:val="28"/>
          <w:szCs w:val="28"/>
        </w:rPr>
      </w:pPr>
      <w:r w:rsidRPr="00DA7C8E">
        <w:rPr>
          <w:b/>
          <w:bCs/>
          <w:sz w:val="28"/>
          <w:szCs w:val="28"/>
        </w:rPr>
        <w:t>o wydaniu decyzji umarzającej postępowanie administracyjne</w:t>
      </w:r>
    </w:p>
    <w:p w:rsidR="00DA7C8E" w:rsidRPr="00DA7C8E" w:rsidRDefault="00DA7C8E" w:rsidP="00614065">
      <w:pPr>
        <w:pStyle w:val="NormalnyWeb"/>
        <w:spacing w:line="276" w:lineRule="auto"/>
        <w:ind w:firstLine="708"/>
        <w:jc w:val="both"/>
        <w:rPr>
          <w:sz w:val="28"/>
          <w:szCs w:val="28"/>
        </w:rPr>
      </w:pPr>
      <w:r w:rsidRPr="00DA7C8E">
        <w:rPr>
          <w:sz w:val="28"/>
          <w:szCs w:val="28"/>
        </w:rPr>
        <w:t>Na podstawie art. 38, art. 85 ust. 3 ustawy z dnia 3 października 2008 r. o udostępnianiu informacji o środowisku i jego ochronie, udziale społeczeństwa w ochronie środowiska oraz o ocenach oddzia</w:t>
      </w:r>
      <w:r w:rsidR="00FE7736">
        <w:rPr>
          <w:sz w:val="28"/>
          <w:szCs w:val="28"/>
        </w:rPr>
        <w:t xml:space="preserve">ływania na środowisko (Dz.U.2016.353 z </w:t>
      </w:r>
      <w:proofErr w:type="spellStart"/>
      <w:r w:rsidR="00FE7736">
        <w:rPr>
          <w:sz w:val="28"/>
          <w:szCs w:val="28"/>
        </w:rPr>
        <w:t>póź</w:t>
      </w:r>
      <w:proofErr w:type="spellEnd"/>
      <w:r w:rsidR="00FE7736">
        <w:rPr>
          <w:sz w:val="28"/>
          <w:szCs w:val="28"/>
        </w:rPr>
        <w:t>. zm.</w:t>
      </w:r>
      <w:r w:rsidRPr="00DA7C8E">
        <w:rPr>
          <w:sz w:val="28"/>
          <w:szCs w:val="28"/>
        </w:rPr>
        <w:t>)</w:t>
      </w:r>
      <w:r w:rsidR="00433A3A">
        <w:rPr>
          <w:sz w:val="28"/>
          <w:szCs w:val="28"/>
        </w:rPr>
        <w:t xml:space="preserve"> </w:t>
      </w:r>
      <w:r w:rsidRPr="00DA7C8E">
        <w:rPr>
          <w:sz w:val="28"/>
          <w:szCs w:val="28"/>
        </w:rPr>
        <w:t>Wójt Gminy</w:t>
      </w:r>
      <w:r w:rsidR="00433A3A">
        <w:rPr>
          <w:sz w:val="28"/>
          <w:szCs w:val="28"/>
        </w:rPr>
        <w:t xml:space="preserve"> Łubianka zawiadamia, że dnia 04.09</w:t>
      </w:r>
      <w:r w:rsidR="00F04E72">
        <w:rPr>
          <w:sz w:val="28"/>
          <w:szCs w:val="28"/>
        </w:rPr>
        <w:t>.2017</w:t>
      </w:r>
      <w:r w:rsidRPr="00DA7C8E">
        <w:rPr>
          <w:sz w:val="28"/>
          <w:szCs w:val="28"/>
        </w:rPr>
        <w:t xml:space="preserve"> r. została wydana decyzja umarzająca postępowanie administracyjne dotyczące wydania decyzji o środowiskowych uwarunkowaniach zgody na realizację przedsięwzięci</w:t>
      </w:r>
      <w:r w:rsidR="00DA239A">
        <w:rPr>
          <w:sz w:val="28"/>
          <w:szCs w:val="28"/>
        </w:rPr>
        <w:t>a inwestycyjnego pn.:</w:t>
      </w:r>
      <w:r w:rsidRPr="00DA7C8E">
        <w:rPr>
          <w:sz w:val="28"/>
          <w:szCs w:val="28"/>
        </w:rPr>
        <w:t xml:space="preserve"> </w:t>
      </w:r>
      <w:r w:rsidR="00F233F8">
        <w:rPr>
          <w:b/>
          <w:sz w:val="28"/>
          <w:szCs w:val="28"/>
        </w:rPr>
        <w:t>„Budowa poligonu szkoleniowego z budynkiem technicznym przy Ośrodku Szkolenia Komendy Wojewódzkiej Państwowej Straży Pożarnej w Toruniu z siedzibą Łubiance wraz z infrastrukturą techniczną, gmina Łubianka</w:t>
      </w:r>
      <w:r w:rsidR="00F04E72">
        <w:rPr>
          <w:b/>
          <w:sz w:val="28"/>
          <w:szCs w:val="28"/>
        </w:rPr>
        <w:t>”,</w:t>
      </w:r>
      <w:r w:rsidR="00DA239A">
        <w:rPr>
          <w:b/>
          <w:sz w:val="28"/>
          <w:szCs w:val="28"/>
        </w:rPr>
        <w:t xml:space="preserve"> </w:t>
      </w:r>
      <w:r w:rsidRPr="00DA7C8E">
        <w:rPr>
          <w:sz w:val="28"/>
          <w:szCs w:val="28"/>
        </w:rPr>
        <w:t xml:space="preserve"> </w:t>
      </w:r>
      <w:r w:rsidR="00F04E72">
        <w:rPr>
          <w:sz w:val="28"/>
          <w:szCs w:val="28"/>
        </w:rPr>
        <w:t>na wni</w:t>
      </w:r>
      <w:r w:rsidR="00F233F8">
        <w:rPr>
          <w:sz w:val="28"/>
          <w:szCs w:val="28"/>
        </w:rPr>
        <w:t>osek Komendy Wojewódzkiej Państwowej Straży Pożarnej w Toruniu</w:t>
      </w:r>
      <w:r w:rsidR="00F04E72">
        <w:rPr>
          <w:sz w:val="28"/>
          <w:szCs w:val="28"/>
        </w:rPr>
        <w:t>,</w:t>
      </w:r>
      <w:r w:rsidR="00F233F8">
        <w:rPr>
          <w:sz w:val="28"/>
          <w:szCs w:val="28"/>
        </w:rPr>
        <w:t xml:space="preserve"> ul. Prosta 32, 87-100 Toruń</w:t>
      </w:r>
      <w:r w:rsidRPr="00DA7C8E">
        <w:rPr>
          <w:sz w:val="28"/>
          <w:szCs w:val="28"/>
        </w:rPr>
        <w:t>.</w:t>
      </w:r>
    </w:p>
    <w:p w:rsidR="00904E9A" w:rsidRPr="00DA7C8E" w:rsidRDefault="00904E9A" w:rsidP="0061406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C8E">
        <w:rPr>
          <w:rFonts w:ascii="Times New Roman" w:hAnsi="Times New Roman" w:cs="Times New Roman"/>
          <w:sz w:val="28"/>
          <w:szCs w:val="28"/>
        </w:rPr>
        <w:t>W związku z powyższym każda zainteresowana osoba, podmiot lub strona postępowania może zapoznać się z treścią decyzji oraz dokumentacją sprawy w terminie 14 dni od dnia ukazania się niniejszej informacji. Dokumentacja udost</w:t>
      </w:r>
      <w:r w:rsidR="003E72B2">
        <w:rPr>
          <w:rFonts w:ascii="Times New Roman" w:hAnsi="Times New Roman" w:cs="Times New Roman"/>
          <w:sz w:val="28"/>
          <w:szCs w:val="28"/>
        </w:rPr>
        <w:t xml:space="preserve">ępniona jest </w:t>
      </w:r>
      <w:r w:rsidR="003A65BC" w:rsidRPr="00DA7C8E">
        <w:rPr>
          <w:rFonts w:ascii="Times New Roman" w:hAnsi="Times New Roman" w:cs="Times New Roman"/>
          <w:sz w:val="28"/>
          <w:szCs w:val="28"/>
        </w:rPr>
        <w:t xml:space="preserve"> w Urzędzie Gminy Łu</w:t>
      </w:r>
      <w:r w:rsidR="003A08AD">
        <w:rPr>
          <w:rFonts w:ascii="Times New Roman" w:hAnsi="Times New Roman" w:cs="Times New Roman"/>
          <w:sz w:val="28"/>
          <w:szCs w:val="28"/>
        </w:rPr>
        <w:t xml:space="preserve">bianka, ul. Toruńska </w:t>
      </w:r>
      <w:r w:rsidR="00F233F8">
        <w:rPr>
          <w:rFonts w:ascii="Times New Roman" w:hAnsi="Times New Roman" w:cs="Times New Roman"/>
          <w:sz w:val="28"/>
          <w:szCs w:val="28"/>
        </w:rPr>
        <w:t>97, 87-152 Łubianka, pokój nr 5</w:t>
      </w:r>
      <w:r w:rsidR="003A08AD">
        <w:rPr>
          <w:rFonts w:ascii="Times New Roman" w:hAnsi="Times New Roman" w:cs="Times New Roman"/>
          <w:sz w:val="28"/>
          <w:szCs w:val="28"/>
        </w:rPr>
        <w:t xml:space="preserve"> od poniedziałku do piątku w godzinach 8,30-15,00</w:t>
      </w:r>
      <w:r w:rsidR="003A65BC" w:rsidRPr="00DA7C8E">
        <w:rPr>
          <w:rFonts w:ascii="Times New Roman" w:hAnsi="Times New Roman" w:cs="Times New Roman"/>
          <w:sz w:val="28"/>
          <w:szCs w:val="28"/>
        </w:rPr>
        <w:t xml:space="preserve"> </w:t>
      </w:r>
      <w:r w:rsidRPr="00DA7C8E">
        <w:rPr>
          <w:rFonts w:ascii="Times New Roman" w:hAnsi="Times New Roman" w:cs="Times New Roman"/>
          <w:sz w:val="28"/>
          <w:szCs w:val="28"/>
        </w:rPr>
        <w:t>oraz na stronie internetowej biuletynu informacji publicznej urzędu –</w:t>
      </w:r>
      <w:r w:rsidR="003A65BC" w:rsidRPr="00DA7C8E">
        <w:rPr>
          <w:rFonts w:ascii="Times New Roman" w:hAnsi="Times New Roman" w:cs="Times New Roman"/>
          <w:sz w:val="28"/>
          <w:szCs w:val="28"/>
        </w:rPr>
        <w:t xml:space="preserve"> </w:t>
      </w:r>
      <w:r w:rsidR="003A65BC" w:rsidRPr="00DA7C8E">
        <w:rPr>
          <w:rFonts w:ascii="Times New Roman" w:hAnsi="Times New Roman" w:cs="Times New Roman"/>
          <w:sz w:val="28"/>
          <w:szCs w:val="28"/>
          <w:u w:val="single"/>
        </w:rPr>
        <w:t>http://www.bip.lubianka.lo.pl</w:t>
      </w:r>
    </w:p>
    <w:p w:rsidR="00904E9A" w:rsidRPr="00586808" w:rsidRDefault="00904E9A" w:rsidP="00904E9A">
      <w:pPr>
        <w:pStyle w:val="NormalnyWeb"/>
        <w:spacing w:line="360" w:lineRule="auto"/>
      </w:pPr>
      <w:bookmarkStart w:id="0" w:name="_GoBack"/>
      <w:bookmarkEnd w:id="0"/>
    </w:p>
    <w:p w:rsidR="000A4DB4" w:rsidRPr="00586808" w:rsidRDefault="000A4DB4" w:rsidP="000A4DB4">
      <w:pPr>
        <w:spacing w:line="360" w:lineRule="auto"/>
        <w:jc w:val="both"/>
        <w:rPr>
          <w:rFonts w:ascii="Times New Roman" w:hAnsi="Times New Roman" w:cs="Times New Roman"/>
          <w:szCs w:val="26"/>
        </w:rPr>
      </w:pPr>
    </w:p>
    <w:p w:rsidR="00A35DE9" w:rsidRDefault="00A35DE9" w:rsidP="00A35DE9">
      <w:pPr>
        <w:spacing w:line="240" w:lineRule="auto"/>
        <w:rPr>
          <w:sz w:val="16"/>
          <w:szCs w:val="16"/>
        </w:rPr>
      </w:pPr>
    </w:p>
    <w:p w:rsidR="00A35DE9" w:rsidRDefault="00A35DE9" w:rsidP="00A35DE9">
      <w:pPr>
        <w:spacing w:after="0" w:line="240" w:lineRule="auto"/>
        <w:rPr>
          <w:rFonts w:ascii="Times New Roman" w:hAnsi="Times New Roman" w:cs="Times New Roman"/>
          <w:b/>
          <w:sz w:val="20"/>
          <w:szCs w:val="16"/>
        </w:rPr>
      </w:pPr>
      <w:r>
        <w:rPr>
          <w:rFonts w:ascii="Times New Roman" w:hAnsi="Times New Roman" w:cs="Times New Roman"/>
          <w:b/>
          <w:sz w:val="20"/>
          <w:szCs w:val="16"/>
        </w:rPr>
        <w:t>Otrzymują:</w:t>
      </w:r>
    </w:p>
    <w:p w:rsidR="00A35DE9" w:rsidRDefault="00F233F8" w:rsidP="00A35DE9">
      <w:pPr>
        <w:pStyle w:val="Akapitzlist"/>
        <w:widowControl/>
        <w:numPr>
          <w:ilvl w:val="0"/>
          <w:numId w:val="3"/>
        </w:numPr>
        <w:autoSpaceDE/>
        <w:autoSpaceDN/>
        <w:spacing w:line="240" w:lineRule="auto"/>
        <w:jc w:val="left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Komenda Wojewódzka PSP w Toruniu, ul. Prosta</w:t>
      </w:r>
      <w:r w:rsidR="003E72B2">
        <w:rPr>
          <w:rFonts w:ascii="Times New Roman" w:hAnsi="Times New Roman" w:cs="Times New Roman"/>
          <w:sz w:val="20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16"/>
        </w:rPr>
        <w:t>32, 87-100 Toruń</w:t>
      </w:r>
      <w:r w:rsidR="00A35DE9">
        <w:rPr>
          <w:rFonts w:ascii="Times New Roman" w:hAnsi="Times New Roman" w:cs="Times New Roman"/>
          <w:sz w:val="20"/>
          <w:szCs w:val="16"/>
        </w:rPr>
        <w:t>..</w:t>
      </w:r>
    </w:p>
    <w:p w:rsidR="00A35DE9" w:rsidRDefault="00A35DE9" w:rsidP="00A35DE9">
      <w:pPr>
        <w:pStyle w:val="Akapitzlist"/>
        <w:widowControl/>
        <w:numPr>
          <w:ilvl w:val="0"/>
          <w:numId w:val="3"/>
        </w:numPr>
        <w:autoSpaceDE/>
        <w:autoSpaceDN/>
        <w:spacing w:line="240" w:lineRule="auto"/>
        <w:jc w:val="left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Pozostał</w:t>
      </w:r>
      <w:r w:rsidR="00F233F8">
        <w:rPr>
          <w:rFonts w:ascii="Times New Roman" w:hAnsi="Times New Roman" w:cs="Times New Roman"/>
          <w:sz w:val="20"/>
          <w:szCs w:val="16"/>
        </w:rPr>
        <w:t>e</w:t>
      </w:r>
      <w:r>
        <w:rPr>
          <w:rFonts w:ascii="Times New Roman" w:hAnsi="Times New Roman" w:cs="Times New Roman"/>
          <w:sz w:val="20"/>
          <w:szCs w:val="16"/>
        </w:rPr>
        <w:t xml:space="preserve"> strony wg załącznika..</w:t>
      </w:r>
    </w:p>
    <w:p w:rsidR="00A35DE9" w:rsidRDefault="00A35DE9" w:rsidP="00A35DE9">
      <w:pPr>
        <w:pStyle w:val="Akapitzlist"/>
        <w:widowControl/>
        <w:numPr>
          <w:ilvl w:val="0"/>
          <w:numId w:val="3"/>
        </w:numPr>
        <w:autoSpaceDE/>
        <w:autoSpaceDN/>
        <w:spacing w:line="240" w:lineRule="auto"/>
        <w:jc w:val="left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a/a</w:t>
      </w:r>
      <w:r>
        <w:rPr>
          <w:sz w:val="20"/>
          <w:szCs w:val="16"/>
        </w:rPr>
        <w:t>.</w:t>
      </w:r>
    </w:p>
    <w:p w:rsidR="00A35DE9" w:rsidRPr="00A35DE9" w:rsidRDefault="00A35DE9" w:rsidP="00A35DE9">
      <w:pPr>
        <w:pStyle w:val="Akapitzlist"/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Do wiadomości:</w:t>
      </w:r>
      <w:r>
        <w:rPr>
          <w:rFonts w:ascii="Times New Roman" w:eastAsia="Times New Roman" w:hAnsi="Times New Roman" w:cs="Times New Roman"/>
          <w:sz w:val="20"/>
          <w:szCs w:val="16"/>
          <w:lang w:eastAsia="pl-PL"/>
        </w:rPr>
        <w:br/>
        <w:t xml:space="preserve">      </w:t>
      </w:r>
      <w:r w:rsidR="00F04E72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 </w:t>
      </w:r>
      <w:r w:rsidR="00433A3A">
        <w:rPr>
          <w:rFonts w:ascii="Times New Roman" w:eastAsia="Times New Roman" w:hAnsi="Times New Roman" w:cs="Times New Roman"/>
          <w:sz w:val="20"/>
          <w:szCs w:val="16"/>
          <w:lang w:eastAsia="pl-PL"/>
        </w:rPr>
        <w:t>1.     Sołtys sołectwa Łubianka</w:t>
      </w:r>
      <w:r>
        <w:rPr>
          <w:rFonts w:ascii="Times New Roman" w:eastAsia="Times New Roman" w:hAnsi="Times New Roman" w:cs="Times New Roman"/>
          <w:sz w:val="20"/>
          <w:szCs w:val="16"/>
          <w:lang w:eastAsia="pl-PL"/>
        </w:rPr>
        <w:t>.</w:t>
      </w:r>
    </w:p>
    <w:p w:rsidR="00A35DE9" w:rsidRDefault="00A35DE9" w:rsidP="00A35DE9">
      <w:pPr>
        <w:pStyle w:val="Akapitzlist"/>
        <w:spacing w:line="240" w:lineRule="auto"/>
        <w:ind w:left="0" w:firstLine="0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       2.     Wywieszono na tabli</w:t>
      </w:r>
      <w:r w:rsidR="005A7BAF">
        <w:rPr>
          <w:rFonts w:ascii="Times New Roman" w:eastAsia="Times New Roman" w:hAnsi="Times New Roman" w:cs="Times New Roman"/>
          <w:sz w:val="20"/>
          <w:szCs w:val="16"/>
          <w:lang w:eastAsia="pl-PL"/>
        </w:rPr>
        <w:t>c</w:t>
      </w:r>
      <w:r w:rsidR="00433A3A">
        <w:rPr>
          <w:rFonts w:ascii="Times New Roman" w:eastAsia="Times New Roman" w:hAnsi="Times New Roman" w:cs="Times New Roman"/>
          <w:sz w:val="20"/>
          <w:szCs w:val="16"/>
          <w:lang w:eastAsia="pl-PL"/>
        </w:rPr>
        <w:t>y ogłoszeń w sołectwie Łubianka</w:t>
      </w:r>
      <w:r>
        <w:rPr>
          <w:rFonts w:ascii="Times New Roman" w:eastAsia="Times New Roman" w:hAnsi="Times New Roman" w:cs="Times New Roman"/>
          <w:sz w:val="20"/>
          <w:szCs w:val="16"/>
          <w:lang w:eastAsia="pl-PL"/>
        </w:rPr>
        <w:t>, UG w Łubiance oraz stronie BIP..</w:t>
      </w:r>
    </w:p>
    <w:p w:rsidR="00586808" w:rsidRPr="00586808" w:rsidRDefault="00586808" w:rsidP="000A4DB4">
      <w:pPr>
        <w:spacing w:line="360" w:lineRule="auto"/>
        <w:jc w:val="both"/>
        <w:rPr>
          <w:rFonts w:ascii="Times New Roman" w:hAnsi="Times New Roman" w:cs="Times New Roman"/>
          <w:szCs w:val="26"/>
        </w:rPr>
      </w:pPr>
    </w:p>
    <w:p w:rsidR="000A4DB4" w:rsidRPr="00586808" w:rsidRDefault="000A4DB4" w:rsidP="00D32964">
      <w:pPr>
        <w:spacing w:line="240" w:lineRule="auto"/>
        <w:rPr>
          <w:rFonts w:ascii="Times New Roman" w:hAnsi="Times New Roman" w:cs="Times New Roman"/>
        </w:rPr>
      </w:pPr>
    </w:p>
    <w:sectPr w:rsidR="000A4DB4" w:rsidRPr="00586808" w:rsidSect="00D32964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2ACF"/>
    <w:multiLevelType w:val="hybridMultilevel"/>
    <w:tmpl w:val="DADE27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3685D"/>
    <w:multiLevelType w:val="hybridMultilevel"/>
    <w:tmpl w:val="B9B4B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A804EF"/>
    <w:multiLevelType w:val="hybridMultilevel"/>
    <w:tmpl w:val="C3E0F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04E9A"/>
    <w:rsid w:val="00006950"/>
    <w:rsid w:val="00012887"/>
    <w:rsid w:val="00020323"/>
    <w:rsid w:val="00037584"/>
    <w:rsid w:val="000A4DB4"/>
    <w:rsid w:val="000D0CC7"/>
    <w:rsid w:val="0012543D"/>
    <w:rsid w:val="00185ECF"/>
    <w:rsid w:val="00193D1C"/>
    <w:rsid w:val="001A368E"/>
    <w:rsid w:val="00212AF7"/>
    <w:rsid w:val="002340C5"/>
    <w:rsid w:val="00255BFC"/>
    <w:rsid w:val="00297906"/>
    <w:rsid w:val="00353ACF"/>
    <w:rsid w:val="00393641"/>
    <w:rsid w:val="00395653"/>
    <w:rsid w:val="003A08AD"/>
    <w:rsid w:val="003A4B6A"/>
    <w:rsid w:val="003A65BC"/>
    <w:rsid w:val="003E72B2"/>
    <w:rsid w:val="00413F25"/>
    <w:rsid w:val="00430CD2"/>
    <w:rsid w:val="00433A3A"/>
    <w:rsid w:val="004B2479"/>
    <w:rsid w:val="00586808"/>
    <w:rsid w:val="005A7BAF"/>
    <w:rsid w:val="00614065"/>
    <w:rsid w:val="0063347D"/>
    <w:rsid w:val="006D54B0"/>
    <w:rsid w:val="006F5A42"/>
    <w:rsid w:val="007236CA"/>
    <w:rsid w:val="00790AD1"/>
    <w:rsid w:val="007D4637"/>
    <w:rsid w:val="00866404"/>
    <w:rsid w:val="008E0BD0"/>
    <w:rsid w:val="00904E9A"/>
    <w:rsid w:val="00934F27"/>
    <w:rsid w:val="00950DB8"/>
    <w:rsid w:val="009B5F81"/>
    <w:rsid w:val="009D04E6"/>
    <w:rsid w:val="009D1DA8"/>
    <w:rsid w:val="00A146A1"/>
    <w:rsid w:val="00A2194E"/>
    <w:rsid w:val="00A35DE9"/>
    <w:rsid w:val="00AA7845"/>
    <w:rsid w:val="00AB2601"/>
    <w:rsid w:val="00AC0AA3"/>
    <w:rsid w:val="00AC3B90"/>
    <w:rsid w:val="00B20129"/>
    <w:rsid w:val="00BE1B73"/>
    <w:rsid w:val="00C573E2"/>
    <w:rsid w:val="00C929AA"/>
    <w:rsid w:val="00CB544C"/>
    <w:rsid w:val="00CE14B0"/>
    <w:rsid w:val="00D32964"/>
    <w:rsid w:val="00D453A5"/>
    <w:rsid w:val="00DA239A"/>
    <w:rsid w:val="00DA7C8E"/>
    <w:rsid w:val="00DC4E64"/>
    <w:rsid w:val="00E33690"/>
    <w:rsid w:val="00E700D2"/>
    <w:rsid w:val="00E729A1"/>
    <w:rsid w:val="00E82B70"/>
    <w:rsid w:val="00E94F33"/>
    <w:rsid w:val="00F04E72"/>
    <w:rsid w:val="00F233F8"/>
    <w:rsid w:val="00F563A3"/>
    <w:rsid w:val="00F73EAE"/>
    <w:rsid w:val="00F9136C"/>
    <w:rsid w:val="00FE378E"/>
    <w:rsid w:val="00FE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E9A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29AA"/>
    <w:pPr>
      <w:spacing w:after="24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929AA"/>
    <w:p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929AA"/>
    <w:p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929AA"/>
    <w:pPr>
      <w:spacing w:line="218" w:lineRule="auto"/>
      <w:jc w:val="center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929AA"/>
    <w:pPr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929AA"/>
    <w:pPr>
      <w:spacing w:line="218" w:lineRule="auto"/>
      <w:jc w:val="center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929AA"/>
    <w:pPr>
      <w:outlineLvl w:val="6"/>
    </w:pPr>
    <w:rPr>
      <w:rFonts w:cs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929AA"/>
    <w:pPr>
      <w:spacing w:line="218" w:lineRule="auto"/>
      <w:ind w:left="-142"/>
      <w:jc w:val="center"/>
      <w:outlineLvl w:val="7"/>
    </w:pPr>
    <w:rPr>
      <w:rFonts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929AA"/>
    <w:pPr>
      <w:spacing w:line="218" w:lineRule="auto"/>
      <w:ind w:left="-108"/>
      <w:jc w:val="center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29A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929A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929A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929AA"/>
    <w:rPr>
      <w:rFonts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C929AA"/>
    <w:rPr>
      <w:rFonts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C929AA"/>
    <w:rPr>
      <w:rFonts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uiPriority w:val="9"/>
    <w:rsid w:val="00C929AA"/>
    <w:rPr>
      <w:rFonts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C929AA"/>
    <w:rPr>
      <w:rFonts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C929AA"/>
    <w:rPr>
      <w:rFonts w:asciiTheme="majorHAnsi" w:eastAsiaTheme="majorEastAsia" w:hAnsiTheme="majorHAnsi" w:cstheme="majorBidi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90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904E9A"/>
    <w:pPr>
      <w:spacing w:after="0" w:line="240" w:lineRule="auto"/>
    </w:pPr>
    <w:rPr>
      <w:rFonts w:eastAsia="MS Mincho" w:cstheme="minorBidi"/>
    </w:rPr>
  </w:style>
  <w:style w:type="character" w:styleId="Pogrubienie">
    <w:name w:val="Strong"/>
    <w:basedOn w:val="Domylnaczcionkaakapitu"/>
    <w:uiPriority w:val="22"/>
    <w:qFormat/>
    <w:rsid w:val="00904E9A"/>
    <w:rPr>
      <w:b/>
      <w:bCs/>
    </w:rPr>
  </w:style>
  <w:style w:type="paragraph" w:styleId="Akapitzlist">
    <w:name w:val="List Paragraph"/>
    <w:basedOn w:val="Normalny"/>
    <w:uiPriority w:val="34"/>
    <w:qFormat/>
    <w:rsid w:val="00904E9A"/>
    <w:pPr>
      <w:widowControl w:val="0"/>
      <w:autoSpaceDE w:val="0"/>
      <w:autoSpaceDN w:val="0"/>
      <w:spacing w:after="0" w:line="326" w:lineRule="auto"/>
      <w:ind w:left="720" w:firstLine="720"/>
      <w:contextualSpacing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5BC"/>
    <w:rPr>
      <w:rFonts w:eastAsia="MS Mincho" w:cstheme="minorBidi"/>
    </w:rPr>
  </w:style>
  <w:style w:type="paragraph" w:customStyle="1" w:styleId="Default">
    <w:name w:val="Default"/>
    <w:rsid w:val="00DA7C8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Stanisław Deruś</cp:lastModifiedBy>
  <cp:revision>4</cp:revision>
  <cp:lastPrinted>2017-02-08T10:39:00Z</cp:lastPrinted>
  <dcterms:created xsi:type="dcterms:W3CDTF">2017-09-04T10:47:00Z</dcterms:created>
  <dcterms:modified xsi:type="dcterms:W3CDTF">2017-09-04T11:02:00Z</dcterms:modified>
</cp:coreProperties>
</file>