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42" w:rsidRDefault="00841442" w:rsidP="00495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1442" w:rsidRDefault="00841442" w:rsidP="00495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41442" w:rsidRDefault="00841442" w:rsidP="00495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8A6" w:rsidRPr="004958A6" w:rsidRDefault="00F02C6F" w:rsidP="00495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 XXXV/268</w:t>
      </w:r>
      <w:r w:rsidR="00495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495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4958A6"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 w:rsidR="00495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Łubianka</w:t>
      </w:r>
      <w:r w:rsidR="004958A6"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6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26</w:t>
      </w:r>
      <w:r w:rsidR="00495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2018</w:t>
      </w:r>
      <w:r w:rsidR="004958A6" w:rsidRPr="00495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4958A6" w:rsidRPr="004958A6" w:rsidRDefault="004958A6" w:rsidP="00495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przystąpienie Gminy Łubianka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„Dzienny Dom Pobytu w Gminie Łubianka” 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Regionalnego Programu Operacyjnego Województwa Kujawsko-Pomorskiego na lata 2014-2020</w:t>
      </w:r>
    </w:p>
    <w:p w:rsidR="004958A6" w:rsidRPr="004958A6" w:rsidRDefault="004958A6" w:rsidP="00F02C6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 ust. 1 pkt 6 oraz art. 18 ust. 2 pkt 15 ustawy z dnia 8 marca 1990 r.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gminnym</w:t>
      </w:r>
      <w:r w:rsidR="008D3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D3C3B" w:rsidRPr="008D3C3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D3C3B" w:rsidRPr="008D3C3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1875, poz. 2232, z 2018 r. poz. 130</w:t>
      </w:r>
      <w:r w:rsidR="008D3C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28 ust. 1 pkt 3 ustawy z dnia 6 grudnia 2006 r. o zasadach prowadzenia polityki rozwoju</w:t>
      </w:r>
      <w:r w:rsidR="008D3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C3B" w:rsidRPr="008D3C3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8D3C3B" w:rsidRPr="008D3C3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D3C3B" w:rsidRPr="008D3C3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1376, poz. 1475)</w:t>
      </w:r>
      <w:r w:rsidR="008D3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  <w:bookmarkStart w:id="0" w:name="_GoBack"/>
      <w:bookmarkEnd w:id="0"/>
    </w:p>
    <w:p w:rsidR="004958A6" w:rsidRPr="004958A6" w:rsidRDefault="004958A6" w:rsidP="00F0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przystąpienie Gminy Łubianka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projektu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„Dzienny Dom Pobytu w Gminie Łubianka” o nr RPKP.09.03.02-IZ.00-04-0081/17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Regionalnego Programu Operacyjnego Województwa Kujawsk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o-Pomorskiego na lata 2014-2020,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 priorytetowa RPKP.09.00.00 Solidarne 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łeczeństwo, Działanie RPKP.09.03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 </w:t>
      </w:r>
      <w:r w:rsidRPr="004958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Działanie RPKP.09.03.00 Rozwój usług zdrowotnych i społecznych, poddziałanie 09.03.02 Rozwój usług społecznych.</w:t>
      </w:r>
    </w:p>
    <w:p w:rsidR="004958A6" w:rsidRPr="00F02C6F" w:rsidRDefault="004958A6" w:rsidP="00495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Projekt, o którym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§1 realizowany będzie od 01.11.2017 r. do 31.10.2019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 Gminny Ośr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odek Pomocy Społecznej w Łubiance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58A6" w:rsidRPr="004958A6" w:rsidRDefault="004958A6" w:rsidP="00827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="00827C58">
        <w:rPr>
          <w:rFonts w:ascii="Times New Roman" w:eastAsia="Times New Roman" w:hAnsi="Times New Roman" w:cs="Times New Roman"/>
          <w:sz w:val="24"/>
          <w:szCs w:val="24"/>
          <w:lang w:eastAsia="pl-PL"/>
        </w:rPr>
        <w:t>rtość projektu wynosi 1075730,40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</w:t>
      </w:r>
      <w:r w:rsidR="0082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jeden milion </w:t>
      </w:r>
      <w:r w:rsidR="005D0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siedemdziesiąt pięć tysięcy </w:t>
      </w:r>
      <w:r w:rsidR="00827C58">
        <w:rPr>
          <w:rFonts w:ascii="Times New Roman" w:eastAsia="Times New Roman" w:hAnsi="Times New Roman" w:cs="Times New Roman"/>
          <w:sz w:val="24"/>
          <w:szCs w:val="24"/>
          <w:lang w:eastAsia="pl-PL"/>
        </w:rPr>
        <w:t>40/100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który finansowa</w:t>
      </w:r>
      <w:r w:rsidR="00827C58">
        <w:rPr>
          <w:rFonts w:ascii="Times New Roman" w:eastAsia="Times New Roman" w:hAnsi="Times New Roman" w:cs="Times New Roman"/>
          <w:sz w:val="24"/>
          <w:szCs w:val="24"/>
          <w:lang w:eastAsia="pl-PL"/>
        </w:rPr>
        <w:t>ny będzie:</w:t>
      </w:r>
      <w:r w:rsidR="00827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 kwocie 989 671,96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82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dziewięćset osiemdziesiąt dziewięć </w:t>
      </w:r>
      <w:r w:rsidR="005D0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tysięcy </w:t>
      </w:r>
      <w:r w:rsidR="00827C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D0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ześćset siedemdziesiąt jeden </w:t>
      </w:r>
      <w:r w:rsidR="0082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96/100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>) z dotacji;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</w:t>
      </w:r>
      <w:r w:rsidR="00827C58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86058,44 zł (słownie: osiemdziesiąt sześ</w:t>
      </w:r>
      <w:r w:rsidR="005D0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tysięcy pięćdziesiąt osiem </w:t>
      </w:r>
      <w:r w:rsidR="0082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44/100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27C58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wkład własny Gminy Łubianka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58A6" w:rsidRPr="004958A6" w:rsidRDefault="004958A6" w:rsidP="00495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</w:t>
      </w:r>
      <w:r w:rsidR="005D04C1">
        <w:rPr>
          <w:rFonts w:ascii="Times New Roman" w:eastAsia="Times New Roman" w:hAnsi="Times New Roman" w:cs="Times New Roman"/>
          <w:sz w:val="24"/>
          <w:szCs w:val="24"/>
          <w:lang w:eastAsia="pl-PL"/>
        </w:rPr>
        <w:t>y powierza się Wójtowi Gminy Łubianka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58A6" w:rsidRPr="004958A6" w:rsidRDefault="004958A6" w:rsidP="00495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  <w:r w:rsidRPr="0049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4958A6" w:rsidRPr="004958A6" w:rsidRDefault="004958A6" w:rsidP="004958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C58" w:rsidRDefault="00827C58" w:rsidP="00495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7C58" w:rsidRDefault="00827C58" w:rsidP="00495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7C58" w:rsidRDefault="00827C58" w:rsidP="00495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4DE1" w:rsidRDefault="00F02C6F"/>
    <w:sectPr w:rsidR="00474DE1" w:rsidSect="007F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958A6"/>
    <w:rsid w:val="0015330A"/>
    <w:rsid w:val="004958A6"/>
    <w:rsid w:val="005D04C1"/>
    <w:rsid w:val="007E642A"/>
    <w:rsid w:val="007F3E22"/>
    <w:rsid w:val="00827C58"/>
    <w:rsid w:val="00841442"/>
    <w:rsid w:val="008D3C3B"/>
    <w:rsid w:val="00A15942"/>
    <w:rsid w:val="00C74D8B"/>
    <w:rsid w:val="00F000F3"/>
    <w:rsid w:val="00F0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5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3C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3C3B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Biuro</cp:lastModifiedBy>
  <cp:revision>2</cp:revision>
  <cp:lastPrinted>2018-03-07T07:32:00Z</cp:lastPrinted>
  <dcterms:created xsi:type="dcterms:W3CDTF">2018-03-27T12:11:00Z</dcterms:created>
  <dcterms:modified xsi:type="dcterms:W3CDTF">2018-03-27T12:11:00Z</dcterms:modified>
</cp:coreProperties>
</file>